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6"/>
      </w:tblGrid>
      <w:tr w:rsidR="008500BA" w:rsidRPr="00E0475C" w14:paraId="23B211A1" w14:textId="77777777">
        <w:tc>
          <w:tcPr>
            <w:tcW w:w="4506" w:type="dxa"/>
          </w:tcPr>
          <w:p w14:paraId="793E5C3F" w14:textId="77777777" w:rsidR="008500BA" w:rsidRPr="00E0475C" w:rsidRDefault="00000000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华文仿宋" w:eastAsia="华文仿宋" w:hAnsi="华文仿宋" w:cs="仿宋" w:hint="eastAsia"/>
                <w:spacing w:val="-8"/>
                <w:sz w:val="32"/>
                <w:szCs w:val="32"/>
                <w:lang w:val="en-US" w:eastAsia="zh-CN"/>
              </w:rPr>
            </w:pPr>
            <w:r w:rsidRPr="00E0475C">
              <w:rPr>
                <w:rFonts w:ascii="华文仿宋" w:eastAsia="华文仿宋" w:hAnsi="华文仿宋" w:cs="仿宋" w:hint="eastAsia"/>
                <w:sz w:val="32"/>
                <w:szCs w:val="32"/>
                <w:lang w:eastAsia="zh-CN"/>
              </w:rPr>
              <w:t>在</w:t>
            </w:r>
            <w:r w:rsidRPr="00E0475C">
              <w:rPr>
                <w:rFonts w:ascii="华文仿宋" w:eastAsia="华文仿宋" w:hAnsi="华文仿宋" w:cs="仿宋" w:hint="eastAsia"/>
                <w:spacing w:val="-8"/>
                <w:sz w:val="32"/>
                <w:szCs w:val="32"/>
                <w:lang w:eastAsia="zh-CN"/>
              </w:rPr>
              <w:t>“</w:t>
            </w:r>
            <w:r w:rsidRPr="00E0475C">
              <w:rPr>
                <w:rFonts w:ascii="华文仿宋" w:eastAsia="华文仿宋" w:hAnsi="华文仿宋" w:cs="仿宋" w:hint="eastAsia"/>
                <w:spacing w:val="-8"/>
                <w:sz w:val="32"/>
                <w:szCs w:val="32"/>
                <w:lang w:val="en-US" w:eastAsia="zh-CN"/>
              </w:rPr>
              <w:t>一带一路</w:t>
            </w:r>
            <w:r w:rsidRPr="00E0475C">
              <w:rPr>
                <w:rFonts w:ascii="华文仿宋" w:eastAsia="华文仿宋" w:hAnsi="华文仿宋" w:cs="仿宋" w:hint="eastAsia"/>
                <w:spacing w:val="-8"/>
                <w:sz w:val="32"/>
                <w:szCs w:val="32"/>
                <w:lang w:eastAsia="zh-CN"/>
              </w:rPr>
              <w:t>”</w:t>
            </w:r>
            <w:r w:rsidRPr="00E0475C">
              <w:rPr>
                <w:rFonts w:ascii="华文仿宋" w:eastAsia="华文仿宋" w:hAnsi="华文仿宋" w:cs="仿宋" w:hint="eastAsia"/>
                <w:spacing w:val="-8"/>
                <w:sz w:val="32"/>
                <w:szCs w:val="32"/>
                <w:lang w:val="en-US" w:eastAsia="zh-CN"/>
              </w:rPr>
              <w:t>自然灾害防治和应急管理部长会议主题分会开幕式上的发言</w:t>
            </w:r>
          </w:p>
          <w:p w14:paraId="6865C7E2" w14:textId="77777777" w:rsidR="008500BA" w:rsidRPr="00E0475C" w:rsidRDefault="00000000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华文仿宋" w:eastAsia="华文仿宋" w:hAnsi="华文仿宋"/>
                <w:b/>
                <w:sz w:val="34"/>
                <w:szCs w:val="34"/>
                <w:lang w:val="en-US" w:eastAsia="zh-CN"/>
              </w:rPr>
            </w:pPr>
            <w:r w:rsidRPr="00E0475C">
              <w:rPr>
                <w:rFonts w:ascii="华文仿宋" w:eastAsia="华文仿宋" w:hAnsi="华文仿宋" w:cs="仿宋" w:hint="eastAsia"/>
                <w:spacing w:val="-8"/>
                <w:sz w:val="32"/>
                <w:szCs w:val="32"/>
                <w:lang w:val="en-US" w:eastAsia="zh-CN"/>
              </w:rPr>
              <w:t>2025年11月7日，9:30</w:t>
            </w:r>
          </w:p>
        </w:tc>
      </w:tr>
    </w:tbl>
    <w:p w14:paraId="015B0FE1" w14:textId="77777777" w:rsidR="008500BA" w:rsidRPr="00E0475C" w:rsidRDefault="008500BA">
      <w:pPr>
        <w:spacing w:after="0" w:line="280" w:lineRule="exact"/>
        <w:ind w:right="3826"/>
        <w:jc w:val="both"/>
        <w:rPr>
          <w:rFonts w:ascii="华文仿宋" w:eastAsia="华文仿宋" w:hAnsi="华文仿宋"/>
          <w:sz w:val="34"/>
          <w:szCs w:val="34"/>
        </w:rPr>
      </w:pPr>
    </w:p>
    <w:p w14:paraId="1D7CDBAB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</w:pP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尊敬的各位同仁、各位与会代表：</w:t>
      </w:r>
    </w:p>
    <w:p w14:paraId="5A03FA0D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</w:pP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大家好！</w:t>
      </w:r>
    </w:p>
    <w:p w14:paraId="659C9C46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lang w:eastAsia="zh-CN"/>
        </w:rPr>
      </w:pP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很高兴今天能继续与大家携手合作，并主持本次救援工作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主题分会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的开幕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式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。我们的工作组始终聚焦于最具动态性的议题——自然及人为突发事件的应急响应。</w:t>
      </w:r>
    </w:p>
    <w:p w14:paraId="44241FF7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lang w:eastAsia="zh-CN"/>
        </w:rPr>
      </w:pP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尽管我们已采取诸多预防性措施，致力于保护民众与国土安全，但始终无法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让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突发事件的发生风险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绝对清零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。因此，当其他防范措施失效时，高效的应急响应便成为关键所在。每一次救援行动都具有独特性，因为其中多重因素的组合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是不可复现的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。</w:t>
      </w:r>
    </w:p>
    <w:p w14:paraId="38EB2E35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</w:pP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全球趋势表明，世界正变得日益复杂。不同地区矛盾性的人口动态——从激增到老龄化、部分区域的过度拥挤、技术发展以及气候风险等，都印证了这一点。这一切要求我们必须不断校准方向，以契合现实需求。</w:t>
      </w:r>
    </w:p>
    <w:p w14:paraId="31587B2D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</w:pP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确保任何救援行动取得成功的关键要素在于：精湛的专业技能训练、完善的装备保障体系、精准的实战应用能力以及高效的团队协同响应。</w:t>
      </w:r>
    </w:p>
    <w:p w14:paraId="2A7A319C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</w:pP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这些要素既需在本国应急体系中打磨成熟，也需适用于国际救援行动。在推动国际协作模式融合方面，</w:t>
      </w:r>
      <w:r w:rsidRPr="00E0475C">
        <w:rPr>
          <w:rFonts w:ascii="华文仿宋" w:eastAsia="华文仿宋" w:hAnsi="华文仿宋" w:cs="仿宋" w:hint="eastAsia"/>
          <w:spacing w:val="-8"/>
          <w:sz w:val="32"/>
          <w:szCs w:val="32"/>
          <w:lang w:eastAsia="zh-CN"/>
        </w:rPr>
        <w:t>“</w:t>
      </w:r>
      <w:r w:rsidRPr="00E0475C">
        <w:rPr>
          <w:rFonts w:ascii="华文仿宋" w:eastAsia="华文仿宋" w:hAnsi="华文仿宋" w:cs="仿宋" w:hint="eastAsia"/>
          <w:spacing w:val="-8"/>
          <w:sz w:val="32"/>
          <w:szCs w:val="32"/>
          <w:lang w:val="en-US" w:eastAsia="zh-CN"/>
        </w:rPr>
        <w:t>一带一路</w:t>
      </w:r>
      <w:r w:rsidRPr="00E0475C">
        <w:rPr>
          <w:rFonts w:ascii="华文仿宋" w:eastAsia="华文仿宋" w:hAnsi="华文仿宋" w:cs="仿宋" w:hint="eastAsia"/>
          <w:spacing w:val="-8"/>
          <w:sz w:val="32"/>
          <w:szCs w:val="32"/>
          <w:lang w:eastAsia="zh-CN"/>
        </w:rPr>
        <w:t>”</w:t>
      </w:r>
      <w:r w:rsidRPr="00E0475C">
        <w:rPr>
          <w:rFonts w:ascii="华文仿宋" w:eastAsia="华文仿宋" w:hAnsi="华文仿宋" w:cs="仿宋" w:hint="eastAsia"/>
          <w:spacing w:val="-8"/>
          <w:sz w:val="32"/>
          <w:szCs w:val="32"/>
          <w:lang w:val="en-US" w:eastAsia="zh-CN"/>
        </w:rPr>
        <w:t>自然灾害防治和应急管理国际合作</w:t>
      </w: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机制通过组织经验交流、探索救援服务优化路径，正发挥着重要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  <w:t>的</w:t>
      </w: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作用。</w:t>
      </w:r>
    </w:p>
    <w:p w14:paraId="2CCDF35B" w14:textId="77777777" w:rsidR="008500BA" w:rsidRPr="00E0475C" w:rsidRDefault="00000000">
      <w:pPr>
        <w:pStyle w:val="a9"/>
        <w:shd w:val="clear" w:color="auto" w:fill="FFFFFF"/>
        <w:spacing w:after="0"/>
        <w:ind w:firstLineChars="200" w:firstLine="640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</w:pP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最后，请允许我借一句中国古语作为结语："三人行，必有我师焉"。我们的团队远不止三人，因此我建议大家充分利用这次宝贵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机会</w:t>
      </w: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，开展专业交流，共享经验智慧，共商合作倡议。</w:t>
      </w:r>
    </w:p>
    <w:p w14:paraId="73FDC10C" w14:textId="77777777" w:rsidR="008500BA" w:rsidRPr="00E0475C" w:rsidRDefault="00000000">
      <w:pPr>
        <w:pStyle w:val="a9"/>
        <w:shd w:val="clear" w:color="auto" w:fill="FFFFFF"/>
        <w:spacing w:after="0"/>
        <w:ind w:leftChars="290" w:left="638"/>
        <w:jc w:val="both"/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eastAsia="zh-CN"/>
        </w:rPr>
      </w:pP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lastRenderedPageBreak/>
        <w:t>预祝本次</w:t>
      </w:r>
      <w:r w:rsidRPr="00E0475C">
        <w:rPr>
          <w:rFonts w:ascii="华文仿宋" w:eastAsia="华文仿宋" w:hAnsi="华文仿宋" w:cs="仿宋" w:hint="eastAsia"/>
          <w:color w:val="0F1115"/>
          <w:sz w:val="32"/>
          <w:szCs w:val="32"/>
          <w:shd w:val="clear" w:color="auto" w:fill="FFFFFF"/>
          <w:lang w:val="en-US" w:eastAsia="zh-CN"/>
        </w:rPr>
        <w:t>主题分会各位与会代表</w:t>
      </w: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t>取得丰硕成果！</w:t>
      </w:r>
      <w:r w:rsidRPr="00E0475C">
        <w:rPr>
          <w:rFonts w:ascii="华文仿宋" w:eastAsia="华文仿宋" w:hAnsi="华文仿宋" w:cs="仿宋"/>
          <w:color w:val="0F1115"/>
          <w:sz w:val="32"/>
          <w:szCs w:val="32"/>
          <w:shd w:val="clear" w:color="auto" w:fill="FFFFFF"/>
          <w:lang w:eastAsia="zh-CN"/>
        </w:rPr>
        <w:br/>
        <w:t>感谢各位的聆听！</w:t>
      </w:r>
    </w:p>
    <w:p w14:paraId="68E3E524" w14:textId="77777777" w:rsidR="008500BA" w:rsidRPr="00E0475C" w:rsidRDefault="008500BA">
      <w:pPr>
        <w:spacing w:after="0" w:line="240" w:lineRule="auto"/>
        <w:ind w:firstLine="709"/>
        <w:jc w:val="both"/>
        <w:rPr>
          <w:rFonts w:ascii="华文仿宋" w:eastAsia="华文仿宋" w:hAnsi="华文仿宋"/>
          <w:sz w:val="30"/>
          <w:szCs w:val="30"/>
          <w:lang w:eastAsia="zh-CN"/>
        </w:rPr>
      </w:pPr>
    </w:p>
    <w:sectPr w:rsidR="008500BA" w:rsidRPr="00E0475C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D21E" w14:textId="77777777" w:rsidR="008C2700" w:rsidRDefault="008C2700">
      <w:pPr>
        <w:spacing w:line="240" w:lineRule="auto"/>
      </w:pPr>
      <w:r>
        <w:separator/>
      </w:r>
    </w:p>
  </w:endnote>
  <w:endnote w:type="continuationSeparator" w:id="0">
    <w:p w14:paraId="4FF58E6D" w14:textId="77777777" w:rsidR="008C2700" w:rsidRDefault="008C2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1063" w14:textId="77777777" w:rsidR="008C2700" w:rsidRDefault="008C2700">
      <w:pPr>
        <w:spacing w:after="0"/>
      </w:pPr>
      <w:r>
        <w:separator/>
      </w:r>
    </w:p>
  </w:footnote>
  <w:footnote w:type="continuationSeparator" w:id="0">
    <w:p w14:paraId="475880B3" w14:textId="77777777" w:rsidR="008C2700" w:rsidRDefault="008C27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92807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5414E3F1" w14:textId="77777777" w:rsidR="008500BA" w:rsidRDefault="00000000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79762F" w14:textId="77777777" w:rsidR="008500BA" w:rsidRDefault="008500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1E1"/>
    <w:rsid w:val="0000434A"/>
    <w:rsid w:val="000110D0"/>
    <w:rsid w:val="0003077D"/>
    <w:rsid w:val="00050D9F"/>
    <w:rsid w:val="00071CCC"/>
    <w:rsid w:val="000763EE"/>
    <w:rsid w:val="000D5742"/>
    <w:rsid w:val="000F087A"/>
    <w:rsid w:val="001373A7"/>
    <w:rsid w:val="00137D7A"/>
    <w:rsid w:val="001532A7"/>
    <w:rsid w:val="0016453E"/>
    <w:rsid w:val="00174545"/>
    <w:rsid w:val="00182534"/>
    <w:rsid w:val="00194DBB"/>
    <w:rsid w:val="001A76C3"/>
    <w:rsid w:val="001C33F3"/>
    <w:rsid w:val="001D7E77"/>
    <w:rsid w:val="001E5E9E"/>
    <w:rsid w:val="001F07A5"/>
    <w:rsid w:val="00212607"/>
    <w:rsid w:val="00215A40"/>
    <w:rsid w:val="00235142"/>
    <w:rsid w:val="002520FA"/>
    <w:rsid w:val="002717B9"/>
    <w:rsid w:val="0027790A"/>
    <w:rsid w:val="00296198"/>
    <w:rsid w:val="002A4CDB"/>
    <w:rsid w:val="002C3181"/>
    <w:rsid w:val="002E0A41"/>
    <w:rsid w:val="00306918"/>
    <w:rsid w:val="00320B8C"/>
    <w:rsid w:val="00336C11"/>
    <w:rsid w:val="00337058"/>
    <w:rsid w:val="00343EF6"/>
    <w:rsid w:val="00346449"/>
    <w:rsid w:val="003515B6"/>
    <w:rsid w:val="00351754"/>
    <w:rsid w:val="003771E1"/>
    <w:rsid w:val="0039439F"/>
    <w:rsid w:val="003B3D34"/>
    <w:rsid w:val="003B4E93"/>
    <w:rsid w:val="003E2B16"/>
    <w:rsid w:val="00401707"/>
    <w:rsid w:val="00413F3F"/>
    <w:rsid w:val="00415DD1"/>
    <w:rsid w:val="004431AD"/>
    <w:rsid w:val="00452CDA"/>
    <w:rsid w:val="00474C50"/>
    <w:rsid w:val="004C2CAC"/>
    <w:rsid w:val="004D0412"/>
    <w:rsid w:val="004D2900"/>
    <w:rsid w:val="0050329F"/>
    <w:rsid w:val="00510DA5"/>
    <w:rsid w:val="00521B5F"/>
    <w:rsid w:val="005304C7"/>
    <w:rsid w:val="005305CB"/>
    <w:rsid w:val="00530760"/>
    <w:rsid w:val="005358BE"/>
    <w:rsid w:val="00554585"/>
    <w:rsid w:val="005B7AE0"/>
    <w:rsid w:val="005E5D0D"/>
    <w:rsid w:val="00647D58"/>
    <w:rsid w:val="00651634"/>
    <w:rsid w:val="00653F43"/>
    <w:rsid w:val="00660309"/>
    <w:rsid w:val="00663AB6"/>
    <w:rsid w:val="00696BDC"/>
    <w:rsid w:val="006B0F36"/>
    <w:rsid w:val="006E5E6A"/>
    <w:rsid w:val="006F5782"/>
    <w:rsid w:val="006F66F9"/>
    <w:rsid w:val="00702482"/>
    <w:rsid w:val="007110C1"/>
    <w:rsid w:val="007166A4"/>
    <w:rsid w:val="00720867"/>
    <w:rsid w:val="0075742D"/>
    <w:rsid w:val="007763B4"/>
    <w:rsid w:val="007938D6"/>
    <w:rsid w:val="007A4C18"/>
    <w:rsid w:val="007B7DC6"/>
    <w:rsid w:val="0085003E"/>
    <w:rsid w:val="008500BA"/>
    <w:rsid w:val="008654C5"/>
    <w:rsid w:val="008719DE"/>
    <w:rsid w:val="0088791A"/>
    <w:rsid w:val="008A10CA"/>
    <w:rsid w:val="008B0AD5"/>
    <w:rsid w:val="008C00E8"/>
    <w:rsid w:val="008C2700"/>
    <w:rsid w:val="00907D9F"/>
    <w:rsid w:val="009270A2"/>
    <w:rsid w:val="00940507"/>
    <w:rsid w:val="009417FB"/>
    <w:rsid w:val="00943D49"/>
    <w:rsid w:val="0095342A"/>
    <w:rsid w:val="00965E57"/>
    <w:rsid w:val="009A7E1F"/>
    <w:rsid w:val="009B27C3"/>
    <w:rsid w:val="009B6574"/>
    <w:rsid w:val="009C45E2"/>
    <w:rsid w:val="009E304A"/>
    <w:rsid w:val="009E65BF"/>
    <w:rsid w:val="00A14142"/>
    <w:rsid w:val="00A34B5D"/>
    <w:rsid w:val="00A4121C"/>
    <w:rsid w:val="00A70C1E"/>
    <w:rsid w:val="00A7284B"/>
    <w:rsid w:val="00A72ED3"/>
    <w:rsid w:val="00A77160"/>
    <w:rsid w:val="00A955F2"/>
    <w:rsid w:val="00AA29AB"/>
    <w:rsid w:val="00AA2BDE"/>
    <w:rsid w:val="00AA2D31"/>
    <w:rsid w:val="00AA79CB"/>
    <w:rsid w:val="00AB2C32"/>
    <w:rsid w:val="00B129A9"/>
    <w:rsid w:val="00B87688"/>
    <w:rsid w:val="00B91C83"/>
    <w:rsid w:val="00BA0B0C"/>
    <w:rsid w:val="00BB61E4"/>
    <w:rsid w:val="00BE151A"/>
    <w:rsid w:val="00C04015"/>
    <w:rsid w:val="00C30C5D"/>
    <w:rsid w:val="00CA468F"/>
    <w:rsid w:val="00CB3933"/>
    <w:rsid w:val="00CD633B"/>
    <w:rsid w:val="00CE12EF"/>
    <w:rsid w:val="00CF467C"/>
    <w:rsid w:val="00CF78E7"/>
    <w:rsid w:val="00D1188D"/>
    <w:rsid w:val="00D16C13"/>
    <w:rsid w:val="00D17A1F"/>
    <w:rsid w:val="00D17B3B"/>
    <w:rsid w:val="00D41247"/>
    <w:rsid w:val="00D45151"/>
    <w:rsid w:val="00D74A6A"/>
    <w:rsid w:val="00DB3B9E"/>
    <w:rsid w:val="00DE71C8"/>
    <w:rsid w:val="00E0475C"/>
    <w:rsid w:val="00E05C84"/>
    <w:rsid w:val="00E1292D"/>
    <w:rsid w:val="00E1493F"/>
    <w:rsid w:val="00E27469"/>
    <w:rsid w:val="00E3130A"/>
    <w:rsid w:val="00E3602B"/>
    <w:rsid w:val="00E520C2"/>
    <w:rsid w:val="00E6467F"/>
    <w:rsid w:val="00E72CFE"/>
    <w:rsid w:val="00E77768"/>
    <w:rsid w:val="00E951C9"/>
    <w:rsid w:val="00EA3EBD"/>
    <w:rsid w:val="00EA43BB"/>
    <w:rsid w:val="00EC4915"/>
    <w:rsid w:val="00EF6E1E"/>
    <w:rsid w:val="00F1157D"/>
    <w:rsid w:val="00F32F01"/>
    <w:rsid w:val="00F71BFD"/>
    <w:rsid w:val="00F85537"/>
    <w:rsid w:val="00FA5ACA"/>
    <w:rsid w:val="00FB08FF"/>
    <w:rsid w:val="00FB1BD4"/>
    <w:rsid w:val="00FB68D8"/>
    <w:rsid w:val="00FD401A"/>
    <w:rsid w:val="00FE3B4E"/>
    <w:rsid w:val="00FF1083"/>
    <w:rsid w:val="2C11436F"/>
    <w:rsid w:val="350E3375"/>
    <w:rsid w:val="4CE2065A"/>
    <w:rsid w:val="680C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28B7"/>
  <w15:docId w15:val="{BADD947D-D69B-488C-A7C0-4975B5D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8">
    <w:name w:val="页眉 字符"/>
    <w:basedOn w:val="a0"/>
    <w:link w:val="a7"/>
    <w:uiPriority w:val="99"/>
    <w:rPr>
      <w:rFonts w:ascii="Calibri" w:eastAsia="Calibri" w:hAnsi="Calibri" w:cs="Times New Roman"/>
    </w:rPr>
  </w:style>
  <w:style w:type="character" w:customStyle="1" w:styleId="a6">
    <w:name w:val="页脚 字符"/>
    <w:basedOn w:val="a0"/>
    <w:link w:val="a5"/>
    <w:uiPriority w:val="99"/>
    <w:rPr>
      <w:rFonts w:ascii="Calibri" w:eastAsia="Calibri" w:hAnsi="Calibri" w:cs="Times New Roman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17E4-E8CC-4E9E-9709-B1FFDD26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92</Words>
  <Characters>531</Characters>
  <Application>Microsoft Office Word</Application>
  <DocSecurity>0</DocSecurity>
  <Lines>4</Lines>
  <Paragraphs>1</Paragraphs>
  <ScaleCrop>false</ScaleCrop>
  <Company>gypnor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Н. Найда</dc:creator>
  <cp:lastModifiedBy>先生 张</cp:lastModifiedBy>
  <cp:revision>13</cp:revision>
  <cp:lastPrinted>2025-10-28T11:09:00Z</cp:lastPrinted>
  <dcterms:created xsi:type="dcterms:W3CDTF">2025-10-29T06:19:00Z</dcterms:created>
  <dcterms:modified xsi:type="dcterms:W3CDTF">2025-11-01T01:54:00Z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eyJoZGlkIjoiMTUzMzgwYzFlYzUzNmVhNzVmOWMyNmY1MjIxNDg1NTkiLCJ1c2VySWQiOiI5NzUyMTM1NzYifQ==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19014699854044FE885A793960B946BB_12</vt:lpwstr>
  </property>
</Properties>
</file>