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6377E" w14:textId="1182927E" w:rsidR="000159F8" w:rsidRPr="000159F8" w:rsidRDefault="000159F8" w:rsidP="000159F8">
      <w:r w:rsidRPr="000159F8">
        <w:t>尊敬的宋元明副部长，</w:t>
      </w:r>
      <w:r w:rsidRPr="000159F8">
        <w:br/>
      </w:r>
      <w:r w:rsidRPr="000159F8">
        <w:t>周福宝</w:t>
      </w:r>
      <w:r>
        <w:rPr>
          <w:rFonts w:hint="eastAsia"/>
        </w:rPr>
        <w:t>院长</w:t>
      </w:r>
      <w:r w:rsidRPr="000159F8">
        <w:t>，</w:t>
      </w:r>
      <w:r w:rsidRPr="000159F8">
        <w:br/>
      </w:r>
      <w:r w:rsidRPr="000159F8">
        <w:t>女士们、先生们、各位同事，</w:t>
      </w:r>
      <w:r w:rsidRPr="000159F8">
        <w:br/>
      </w:r>
      <w:r w:rsidRPr="000159F8">
        <w:t>大家上午好！</w:t>
      </w:r>
    </w:p>
    <w:p w14:paraId="434B8AB4" w14:textId="1241732B" w:rsidR="000159F8" w:rsidRPr="000159F8" w:rsidRDefault="000159F8" w:rsidP="000159F8">
      <w:r w:rsidRPr="000159F8">
        <w:t>我非常荣幸能够参加此次在</w:t>
      </w:r>
      <w:r w:rsidRPr="000159F8">
        <w:t>“</w:t>
      </w:r>
      <w:r w:rsidRPr="000159F8">
        <w:t>一带一路</w:t>
      </w:r>
      <w:r w:rsidRPr="000159F8">
        <w:t>”</w:t>
      </w:r>
      <w:r w:rsidRPr="000159F8">
        <w:t>自然灾害防治与应急管理部长级会议框架下举办的重要分论坛</w:t>
      </w:r>
      <w:r w:rsidRPr="000159F8">
        <w:t>——</w:t>
      </w:r>
      <w:r w:rsidRPr="000159F8">
        <w:t>安全生产分论坛。我谨代表国际劳工组织，对应急管理部主办此次活动表示诚挚感谢，并高度赞赏其在加强国际工作安全治理合作方面所做出的持续努力。</w:t>
      </w:r>
    </w:p>
    <w:p w14:paraId="4415027E" w14:textId="77777777" w:rsidR="000159F8" w:rsidRPr="000159F8" w:rsidRDefault="000159F8" w:rsidP="000159F8">
      <w:r w:rsidRPr="000159F8">
        <w:t>本次论坛的主题</w:t>
      </w:r>
      <w:r w:rsidRPr="000159F8">
        <w:t>——“</w:t>
      </w:r>
      <w:r w:rsidRPr="000159F8">
        <w:t>理念互鉴，技术共享</w:t>
      </w:r>
      <w:r w:rsidRPr="000159F8">
        <w:t>”——</w:t>
      </w:r>
      <w:r w:rsidRPr="000159F8">
        <w:t>精准体现了当今世界亟需的伙伴关系与团结精神。随着全球性挑战日益复杂，保障劳动者的安全与健康不仅需要国家层面的行动，也离不开国际间的对话、创新与相互支持。</w:t>
      </w:r>
    </w:p>
    <w:p w14:paraId="750D7336" w14:textId="77777777" w:rsidR="000159F8" w:rsidRPr="000159F8" w:rsidRDefault="000159F8" w:rsidP="000159F8">
      <w:r w:rsidRPr="000159F8">
        <w:t>作为联合国系统中致力于促进社会公正与体面劳动的三方机构，国际劳工组织始终认为安全健康的工作环境是可持续发展的基础。因此，在</w:t>
      </w:r>
      <w:r w:rsidRPr="000159F8">
        <w:t>2022</w:t>
      </w:r>
      <w:r w:rsidRPr="000159F8">
        <w:t>年，来自</w:t>
      </w:r>
      <w:r w:rsidRPr="000159F8">
        <w:t>187</w:t>
      </w:r>
      <w:r w:rsidRPr="000159F8">
        <w:t>个成员国的政府、雇主和工人代表一致同意将</w:t>
      </w:r>
      <w:r w:rsidRPr="000159F8">
        <w:t>“</w:t>
      </w:r>
      <w:r w:rsidRPr="000159F8">
        <w:t>安全健康的工作环境</w:t>
      </w:r>
      <w:r w:rsidRPr="000159F8">
        <w:t>”</w:t>
      </w:r>
      <w:r w:rsidRPr="000159F8">
        <w:t>确认为工作中的基本原则和权利。《职业安全与健康公约》（第</w:t>
      </w:r>
      <w:r w:rsidRPr="000159F8">
        <w:t>155</w:t>
      </w:r>
      <w:r w:rsidRPr="000159F8">
        <w:t>号）和《职业安全与健康促进框架公约》（第</w:t>
      </w:r>
      <w:r w:rsidRPr="000159F8">
        <w:t>187</w:t>
      </w:r>
      <w:r w:rsidRPr="000159F8">
        <w:t>号）也被列为基本公约，标志着全球劳动保护迈出了历史性的一步。</w:t>
      </w:r>
    </w:p>
    <w:p w14:paraId="5A35E4AF" w14:textId="7A60E991" w:rsidR="00F151E5" w:rsidRDefault="00F151E5" w:rsidP="00F151E5">
      <w:r>
        <w:rPr>
          <w:rFonts w:hint="eastAsia"/>
        </w:rPr>
        <w:t>尽管取得了一定进展，但仍面临严峻挑战。</w:t>
      </w:r>
      <w:r w:rsidR="001B6226">
        <w:rPr>
          <w:rFonts w:hint="eastAsia"/>
        </w:rPr>
        <w:t>根据</w:t>
      </w:r>
      <w:r w:rsidR="00EF1114">
        <w:rPr>
          <w:rFonts w:hint="eastAsia"/>
        </w:rPr>
        <w:t>2023</w:t>
      </w:r>
      <w:r w:rsidR="00EF1114">
        <w:rPr>
          <w:rFonts w:hint="eastAsia"/>
        </w:rPr>
        <w:t>年</w:t>
      </w:r>
      <w:r w:rsidR="001B6226">
        <w:rPr>
          <w:rFonts w:hint="eastAsia"/>
        </w:rPr>
        <w:t>的统计数字</w:t>
      </w:r>
      <w:r w:rsidR="00EF1114">
        <w:rPr>
          <w:rFonts w:hint="eastAsia"/>
        </w:rPr>
        <w:t>，</w:t>
      </w:r>
      <w:r>
        <w:rPr>
          <w:rFonts w:hint="eastAsia"/>
        </w:rPr>
        <w:t>每年约有三百万工人因工伤事故和职业病死亡。职业事故和疾病所造成的经济损失相当于全球</w:t>
      </w:r>
      <w:r>
        <w:rPr>
          <w:rFonts w:hint="eastAsia"/>
        </w:rPr>
        <w:t>GDP</w:t>
      </w:r>
      <w:r>
        <w:rPr>
          <w:rFonts w:hint="eastAsia"/>
        </w:rPr>
        <w:t>的约</w:t>
      </w:r>
      <w:r>
        <w:rPr>
          <w:rFonts w:hint="eastAsia"/>
        </w:rPr>
        <w:t>4%</w:t>
      </w:r>
      <w:r>
        <w:rPr>
          <w:rFonts w:hint="eastAsia"/>
        </w:rPr>
        <w:t>。这些数字提醒我们，不安全的工作环境不仅带来人类的痛苦，也阻碍了生产力和可持续发展。</w:t>
      </w:r>
    </w:p>
    <w:p w14:paraId="359091CB" w14:textId="32AA72DA" w:rsidR="000159F8" w:rsidRPr="000159F8" w:rsidRDefault="000159F8" w:rsidP="00F151E5">
      <w:r w:rsidRPr="000159F8">
        <w:t>但这些损失是可以预防的。只要有正确的政策、技术和培训，每一位劳动者都可以安全地结束一天的工作、平安回家。国际劳工组织持续倡导加强国家职业安全健康体系、完善数据收集机制，并推动政府、雇主与工人之间的有效社会对话，以建设更安全的工作场所。</w:t>
      </w:r>
    </w:p>
    <w:p w14:paraId="0635E8EC" w14:textId="77777777" w:rsidR="000159F8" w:rsidRPr="000159F8" w:rsidRDefault="000159F8" w:rsidP="000159F8">
      <w:r w:rsidRPr="000159F8">
        <w:t>我们高度赞赏应急管理部在推动国际工作安全合作方面发挥的领导作用。通过此次</w:t>
      </w:r>
      <w:r w:rsidRPr="000159F8">
        <w:t>“</w:t>
      </w:r>
      <w:proofErr w:type="gramStart"/>
      <w:r w:rsidRPr="000159F8">
        <w:t>一带一路</w:t>
      </w:r>
      <w:r w:rsidRPr="000159F8">
        <w:t>”</w:t>
      </w:r>
      <w:r w:rsidRPr="000159F8">
        <w:t>部长级会议以及在应急管理领域建立合作机制</w:t>
      </w:r>
      <w:proofErr w:type="gramEnd"/>
      <w:r w:rsidRPr="000159F8">
        <w:t>，应急管理部为知识交流和能力建设提供了宝贵平台。这些举措有助于推动更加主动、预防性的安全治理方式，不仅惠及中国，</w:t>
      </w:r>
      <w:proofErr w:type="gramStart"/>
      <w:r w:rsidRPr="000159F8">
        <w:t>也造福</w:t>
      </w:r>
      <w:r w:rsidRPr="000159F8">
        <w:t>“</w:t>
      </w:r>
      <w:r w:rsidRPr="000159F8">
        <w:t>一带一路</w:t>
      </w:r>
      <w:r w:rsidRPr="000159F8">
        <w:t>”</w:t>
      </w:r>
      <w:r w:rsidRPr="000159F8">
        <w:t>沿线国家</w:t>
      </w:r>
      <w:proofErr w:type="gramEnd"/>
      <w:r w:rsidRPr="000159F8">
        <w:t>。</w:t>
      </w:r>
    </w:p>
    <w:p w14:paraId="5D3566D8" w14:textId="77777777" w:rsidR="000159F8" w:rsidRPr="000159F8" w:rsidRDefault="000159F8" w:rsidP="000159F8">
      <w:r w:rsidRPr="000159F8">
        <w:t>近年来，中国在工作安全方面取得了显著进展，体现了其通过持续政策改革、技术创新和投资来保护劳动者的坚定承诺。以煤矿安全为例，得益于更强的预防政策、更严格的监管以及先进技术的引入，事故死亡率大幅下降。</w:t>
      </w:r>
    </w:p>
    <w:p w14:paraId="64B766C0" w14:textId="77777777" w:rsidR="000159F8" w:rsidRPr="000159F8" w:rsidRDefault="000159F8" w:rsidP="000159F8">
      <w:r w:rsidRPr="000159F8">
        <w:lastRenderedPageBreak/>
        <w:t>中国还在安全管理领域积极应用数字化和人工智能技术。智能采矿系统、无人驾驶车辆、预测性分析和智能监测等手段正在降低风险、提升效率，广泛应用于煤炭、化工、制造等行业。</w:t>
      </w:r>
    </w:p>
    <w:p w14:paraId="6AEDBE5F" w14:textId="6F9BFFEE" w:rsidR="000159F8" w:rsidRPr="000159F8" w:rsidRDefault="000159F8" w:rsidP="000159F8">
      <w:r w:rsidRPr="000159F8">
        <w:t>今天的论坛也表明，中国愿与</w:t>
      </w:r>
      <w:r w:rsidRPr="000159F8">
        <w:t>“</w:t>
      </w:r>
      <w:r w:rsidRPr="000159F8">
        <w:t>一带一路</w:t>
      </w:r>
      <w:r w:rsidRPr="000159F8">
        <w:t>”</w:t>
      </w:r>
      <w:r w:rsidRPr="000159F8">
        <w:t>国家携手提升工作安全水平。通过分享知识、经验和技术，中国可以帮助其他国家加强安全治理体系，提升应对</w:t>
      </w:r>
      <w:r>
        <w:rPr>
          <w:rFonts w:hint="eastAsia"/>
        </w:rPr>
        <w:t>职业</w:t>
      </w:r>
      <w:r w:rsidRPr="000159F8">
        <w:t>和工业</w:t>
      </w:r>
      <w:r>
        <w:rPr>
          <w:rFonts w:hint="eastAsia"/>
        </w:rPr>
        <w:t>安全健康</w:t>
      </w:r>
      <w:r w:rsidRPr="000159F8">
        <w:t>风险的能力。国际劳工组织愿全力支持这些合作努力，深化与中国的伙伴关系，并加强与参会国家的交流合作，共同推动</w:t>
      </w:r>
      <w:r w:rsidRPr="000159F8">
        <w:t>“</w:t>
      </w:r>
      <w:r w:rsidRPr="000159F8">
        <w:t>安全健康的工作环境</w:t>
      </w:r>
      <w:r w:rsidRPr="000159F8">
        <w:t>”</w:t>
      </w:r>
      <w:r w:rsidRPr="000159F8">
        <w:t>这一普遍权利的实现。这些共同努力与全球发展倡议、联合国可持续发展目标以及国际劳工组织的体面劳动议程高度契合。</w:t>
      </w:r>
    </w:p>
    <w:p w14:paraId="3DAD2E8F" w14:textId="77777777" w:rsidR="000159F8" w:rsidRPr="000159F8" w:rsidRDefault="000159F8" w:rsidP="000159F8">
      <w:r w:rsidRPr="000159F8">
        <w:t>展望未来，国际劳工组织重申将继续与中国、应急管理部以及所有</w:t>
      </w:r>
      <w:r w:rsidRPr="000159F8">
        <w:t>“</w:t>
      </w:r>
      <w:r w:rsidRPr="000159F8">
        <w:t>一带一路</w:t>
      </w:r>
      <w:r w:rsidRPr="000159F8">
        <w:t>”</w:t>
      </w:r>
      <w:r w:rsidRPr="000159F8">
        <w:t>伙伴携手合作，保护劳动者、促进体面劳动、建设更加安全和有韧性的社会。通过共同努力，我们可以将</w:t>
      </w:r>
      <w:r w:rsidRPr="000159F8">
        <w:t>“</w:t>
      </w:r>
      <w:r w:rsidRPr="000159F8">
        <w:t>安全、尊严与社会公正</w:t>
      </w:r>
      <w:r w:rsidRPr="000159F8">
        <w:t>”</w:t>
      </w:r>
      <w:r w:rsidRPr="000159F8">
        <w:t>的共同愿景转化为</w:t>
      </w:r>
      <w:r w:rsidRPr="000159F8">
        <w:t>“</w:t>
      </w:r>
      <w:r w:rsidRPr="000159F8">
        <w:t>安全工作场所</w:t>
      </w:r>
      <w:r w:rsidRPr="000159F8">
        <w:t>”</w:t>
      </w:r>
      <w:r w:rsidRPr="000159F8">
        <w:t>的现实。</w:t>
      </w:r>
    </w:p>
    <w:p w14:paraId="37DFFB17" w14:textId="77777777" w:rsidR="000159F8" w:rsidRPr="000159F8" w:rsidRDefault="000159F8" w:rsidP="000159F8">
      <w:r w:rsidRPr="000159F8">
        <w:t>预祝本次分论坛圆满成功！</w:t>
      </w:r>
    </w:p>
    <w:p w14:paraId="1A95B940" w14:textId="73EC008D" w:rsidR="000159F8" w:rsidRPr="000159F8" w:rsidRDefault="000159F8" w:rsidP="000159F8">
      <w:r w:rsidRPr="000159F8">
        <w:t>谢谢大家！</w:t>
      </w:r>
    </w:p>
    <w:p w14:paraId="4294B287" w14:textId="77777777" w:rsidR="000159F8" w:rsidRDefault="000159F8"/>
    <w:sectPr w:rsidR="000159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9F8"/>
    <w:rsid w:val="000159F8"/>
    <w:rsid w:val="001569F5"/>
    <w:rsid w:val="001B6226"/>
    <w:rsid w:val="00402ED1"/>
    <w:rsid w:val="00522525"/>
    <w:rsid w:val="005F7B21"/>
    <w:rsid w:val="00EF1114"/>
    <w:rsid w:val="00F151E5"/>
    <w:rsid w:val="00F2431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99493"/>
  <w15:chartTrackingRefBased/>
  <w15:docId w15:val="{BB086686-7F37-4D88-B579-7B376EE85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59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59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59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59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59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59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59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59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59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59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59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59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59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59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59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59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59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59F8"/>
    <w:rPr>
      <w:rFonts w:eastAsiaTheme="majorEastAsia" w:cstheme="majorBidi"/>
      <w:color w:val="272727" w:themeColor="text1" w:themeTint="D8"/>
    </w:rPr>
  </w:style>
  <w:style w:type="paragraph" w:styleId="Title">
    <w:name w:val="Title"/>
    <w:basedOn w:val="Normal"/>
    <w:next w:val="Normal"/>
    <w:link w:val="TitleChar"/>
    <w:uiPriority w:val="10"/>
    <w:qFormat/>
    <w:rsid w:val="000159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59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59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59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59F8"/>
    <w:pPr>
      <w:spacing w:before="160"/>
      <w:jc w:val="center"/>
    </w:pPr>
    <w:rPr>
      <w:i/>
      <w:iCs/>
      <w:color w:val="404040" w:themeColor="text1" w:themeTint="BF"/>
    </w:rPr>
  </w:style>
  <w:style w:type="character" w:customStyle="1" w:styleId="QuoteChar">
    <w:name w:val="Quote Char"/>
    <w:basedOn w:val="DefaultParagraphFont"/>
    <w:link w:val="Quote"/>
    <w:uiPriority w:val="29"/>
    <w:rsid w:val="000159F8"/>
    <w:rPr>
      <w:i/>
      <w:iCs/>
      <w:color w:val="404040" w:themeColor="text1" w:themeTint="BF"/>
    </w:rPr>
  </w:style>
  <w:style w:type="paragraph" w:styleId="ListParagraph">
    <w:name w:val="List Paragraph"/>
    <w:basedOn w:val="Normal"/>
    <w:uiPriority w:val="34"/>
    <w:qFormat/>
    <w:rsid w:val="000159F8"/>
    <w:pPr>
      <w:ind w:left="720"/>
      <w:contextualSpacing/>
    </w:pPr>
  </w:style>
  <w:style w:type="character" w:styleId="IntenseEmphasis">
    <w:name w:val="Intense Emphasis"/>
    <w:basedOn w:val="DefaultParagraphFont"/>
    <w:uiPriority w:val="21"/>
    <w:qFormat/>
    <w:rsid w:val="000159F8"/>
    <w:rPr>
      <w:i/>
      <w:iCs/>
      <w:color w:val="0F4761" w:themeColor="accent1" w:themeShade="BF"/>
    </w:rPr>
  </w:style>
  <w:style w:type="paragraph" w:styleId="IntenseQuote">
    <w:name w:val="Intense Quote"/>
    <w:basedOn w:val="Normal"/>
    <w:next w:val="Normal"/>
    <w:link w:val="IntenseQuoteChar"/>
    <w:uiPriority w:val="30"/>
    <w:qFormat/>
    <w:rsid w:val="000159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59F8"/>
    <w:rPr>
      <w:i/>
      <w:iCs/>
      <w:color w:val="0F4761" w:themeColor="accent1" w:themeShade="BF"/>
    </w:rPr>
  </w:style>
  <w:style w:type="character" w:styleId="IntenseReference">
    <w:name w:val="Intense Reference"/>
    <w:basedOn w:val="DefaultParagraphFont"/>
    <w:uiPriority w:val="32"/>
    <w:qFormat/>
    <w:rsid w:val="000159F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7878724">
      <w:bodyDiv w:val="1"/>
      <w:marLeft w:val="0"/>
      <w:marRight w:val="0"/>
      <w:marTop w:val="0"/>
      <w:marBottom w:val="0"/>
      <w:divBdr>
        <w:top w:val="none" w:sz="0" w:space="0" w:color="auto"/>
        <w:left w:val="none" w:sz="0" w:space="0" w:color="auto"/>
        <w:bottom w:val="none" w:sz="0" w:space="0" w:color="auto"/>
        <w:right w:val="none" w:sz="0" w:space="0" w:color="auto"/>
      </w:divBdr>
      <w:divsChild>
        <w:div w:id="1260260094">
          <w:marLeft w:val="0"/>
          <w:marRight w:val="0"/>
          <w:marTop w:val="0"/>
          <w:marBottom w:val="0"/>
          <w:divBdr>
            <w:top w:val="none" w:sz="0" w:space="0" w:color="auto"/>
            <w:left w:val="none" w:sz="0" w:space="0" w:color="auto"/>
            <w:bottom w:val="none" w:sz="0" w:space="0" w:color="auto"/>
            <w:right w:val="none" w:sz="0" w:space="0" w:color="auto"/>
          </w:divBdr>
        </w:div>
      </w:divsChild>
    </w:div>
    <w:div w:id="1991860621">
      <w:bodyDiv w:val="1"/>
      <w:marLeft w:val="0"/>
      <w:marRight w:val="0"/>
      <w:marTop w:val="0"/>
      <w:marBottom w:val="0"/>
      <w:divBdr>
        <w:top w:val="none" w:sz="0" w:space="0" w:color="auto"/>
        <w:left w:val="none" w:sz="0" w:space="0" w:color="auto"/>
        <w:bottom w:val="none" w:sz="0" w:space="0" w:color="auto"/>
        <w:right w:val="none" w:sz="0" w:space="0" w:color="auto"/>
      </w:divBdr>
      <w:divsChild>
        <w:div w:id="9453811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1289</Words>
  <Characters>1310</Characters>
  <Application>Microsoft Office Word</Application>
  <DocSecurity>0</DocSecurity>
  <Lines>45</Lines>
  <Paragraphs>13</Paragraphs>
  <ScaleCrop>false</ScaleCrop>
  <Company>ILO</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Qingyi</dc:creator>
  <cp:keywords/>
  <dc:description/>
  <cp:lastModifiedBy>Li, Qingyi</cp:lastModifiedBy>
  <cp:revision>8</cp:revision>
  <dcterms:created xsi:type="dcterms:W3CDTF">2025-11-06T02:22:00Z</dcterms:created>
  <dcterms:modified xsi:type="dcterms:W3CDTF">2025-11-06T04:00:00Z</dcterms:modified>
</cp:coreProperties>
</file>